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86" w:rsidRDefault="00387386" w:rsidP="004F1FFE">
      <w:pPr>
        <w:pStyle w:val="ListParagraph"/>
        <w:ind w:left="360"/>
        <w:rPr>
          <w:rFonts w:cstheme="minorHAnsi"/>
          <w:b/>
          <w:color w:val="1D2129"/>
          <w:shd w:val="clear" w:color="auto" w:fill="FFFFFF"/>
        </w:rPr>
      </w:pPr>
    </w:p>
    <w:p w:rsidR="00387386" w:rsidRDefault="00387386" w:rsidP="004F1FFE">
      <w:pPr>
        <w:pStyle w:val="ListParagraph"/>
        <w:ind w:left="360"/>
        <w:rPr>
          <w:rFonts w:cstheme="minorHAnsi"/>
          <w:b/>
          <w:color w:val="1D2129"/>
          <w:shd w:val="clear" w:color="auto" w:fill="FFFFFF"/>
        </w:rPr>
      </w:pPr>
      <w:r w:rsidRPr="00387386">
        <w:rPr>
          <w:rFonts w:cstheme="minorHAnsi"/>
          <w:b/>
          <w:noProof/>
          <w:color w:val="1D2129"/>
          <w:shd w:val="clear" w:color="auto" w:fill="FFFFFF"/>
        </w:rPr>
        <w:drawing>
          <wp:inline distT="0" distB="0" distL="0" distR="0">
            <wp:extent cx="5943600" cy="5943600"/>
            <wp:effectExtent l="0" t="0" r="0" b="0"/>
            <wp:docPr id="1" name="Picture 1" descr="C:\Users\mike\AppData\Local\Microsoft\Windows\Temporary Internet Files\Content.Outlook\2J4INA2M\library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Microsoft\Windows\Temporary Internet Files\Content.Outlook\2J4INA2M\libraryj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86" w:rsidRDefault="00387386" w:rsidP="004F1FFE">
      <w:pPr>
        <w:pStyle w:val="ListParagraph"/>
        <w:ind w:left="360"/>
        <w:rPr>
          <w:rFonts w:cstheme="minorHAnsi"/>
          <w:b/>
          <w:color w:val="1D2129"/>
          <w:shd w:val="clear" w:color="auto" w:fill="FFFFFF"/>
        </w:rPr>
      </w:pPr>
    </w:p>
    <w:p w:rsidR="004F1FFE" w:rsidRPr="006239DA" w:rsidRDefault="004F1FFE" w:rsidP="004F1FFE">
      <w:pPr>
        <w:pStyle w:val="ListParagraph"/>
        <w:ind w:left="360"/>
        <w:rPr>
          <w:rFonts w:cstheme="minorHAnsi"/>
          <w:b/>
        </w:rPr>
      </w:pPr>
      <w:r w:rsidRPr="006239DA">
        <w:rPr>
          <w:rFonts w:cstheme="minorHAnsi"/>
          <w:b/>
          <w:color w:val="1D2129"/>
          <w:shd w:val="clear" w:color="auto" w:fill="FFFFFF"/>
        </w:rPr>
        <w:t>Jasper County Library promotes reading and community support through an interactive forum…</w:t>
      </w:r>
    </w:p>
    <w:p w:rsidR="004F1FFE" w:rsidRDefault="004F1FFE" w:rsidP="004F1FFE">
      <w:pPr>
        <w:pStyle w:val="ListParagraph"/>
        <w:ind w:left="360"/>
        <w:rPr>
          <w:rFonts w:cstheme="minorHAnsi"/>
          <w:color w:val="1D2129"/>
          <w:shd w:val="clear" w:color="auto" w:fill="FFFFFF"/>
        </w:rPr>
      </w:pPr>
      <w:r w:rsidRPr="006239DA">
        <w:rPr>
          <w:rFonts w:cstheme="minorHAnsi"/>
          <w:color w:val="1D2129"/>
          <w:shd w:val="clear" w:color="auto" w:fill="FFFFFF"/>
        </w:rPr>
        <w:t xml:space="preserve">The mission at Uncle Remus Regional Library System is to provide constituents access to print and non-print informational, educational, and recreational resources to help create an informed citizenry and enable lifelong learning.  For this reason, they strive to continually provide a varied array of learning tools to patrons.   </w:t>
      </w:r>
    </w:p>
    <w:p w:rsidR="004F1FFE" w:rsidRDefault="004F1FFE" w:rsidP="004F1FFE">
      <w:pPr>
        <w:pStyle w:val="ListParagraph"/>
        <w:ind w:left="360"/>
        <w:rPr>
          <w:rFonts w:cstheme="minorHAnsi"/>
          <w:color w:val="1D2129"/>
          <w:shd w:val="clear" w:color="auto" w:fill="FFFFFF"/>
        </w:rPr>
      </w:pPr>
    </w:p>
    <w:p w:rsidR="004F1FFE" w:rsidRDefault="004F1FFE" w:rsidP="004F1FFE">
      <w:pPr>
        <w:pStyle w:val="ListParagraph"/>
        <w:ind w:left="360"/>
        <w:rPr>
          <w:rFonts w:cstheme="minorHAnsi"/>
          <w:color w:val="1D2129"/>
          <w:shd w:val="clear" w:color="auto" w:fill="FFFFFF"/>
        </w:rPr>
      </w:pPr>
      <w:r w:rsidRPr="006239DA">
        <w:rPr>
          <w:rFonts w:cstheme="minorHAnsi"/>
          <w:color w:val="1D2129"/>
          <w:shd w:val="clear" w:color="auto" w:fill="FFFFFF"/>
        </w:rPr>
        <w:t xml:space="preserve">The Jasper County Library is located at 319 Greene Street in Monticello, GA.   </w:t>
      </w:r>
    </w:p>
    <w:p w:rsidR="004F1FFE" w:rsidRDefault="004F1FFE" w:rsidP="004F1FFE">
      <w:pPr>
        <w:pStyle w:val="ListParagraph"/>
        <w:ind w:left="360"/>
        <w:rPr>
          <w:rFonts w:cstheme="minorHAnsi"/>
          <w:color w:val="1D2129"/>
          <w:shd w:val="clear" w:color="auto" w:fill="FFFFFF"/>
        </w:rPr>
      </w:pPr>
    </w:p>
    <w:p w:rsidR="003D3BB4" w:rsidRDefault="004F1FFE" w:rsidP="00387386">
      <w:pPr>
        <w:pStyle w:val="ListParagraph"/>
        <w:ind w:left="360"/>
      </w:pPr>
      <w:r w:rsidRPr="006239DA">
        <w:rPr>
          <w:rFonts w:cstheme="minorHAnsi"/>
          <w:color w:val="1D2129"/>
          <w:shd w:val="clear" w:color="auto" w:fill="FFFFFF"/>
        </w:rPr>
        <w:t>Fo</w:t>
      </w:r>
      <w:r>
        <w:rPr>
          <w:rFonts w:cstheme="minorHAnsi"/>
          <w:color w:val="1D2129"/>
          <w:shd w:val="clear" w:color="auto" w:fill="FFFFFF"/>
        </w:rPr>
        <w:t>r more information visit their W</w:t>
      </w:r>
      <w:r w:rsidRPr="006239DA">
        <w:rPr>
          <w:rFonts w:cstheme="minorHAnsi"/>
          <w:color w:val="1D2129"/>
          <w:shd w:val="clear" w:color="auto" w:fill="FFFFFF"/>
        </w:rPr>
        <w:t xml:space="preserve">ebsite </w:t>
      </w:r>
      <w:hyperlink r:id="rId6" w:history="1">
        <w:r w:rsidRPr="006239DA">
          <w:rPr>
            <w:rStyle w:val="Hyperlink"/>
            <w:rFonts w:cstheme="minorHAnsi"/>
            <w:shd w:val="clear" w:color="auto" w:fill="FFFFFF"/>
          </w:rPr>
          <w:t>www.uncleremus.org/jasper.htm</w:t>
        </w:r>
      </w:hyperlink>
      <w:r w:rsidRPr="006239DA">
        <w:rPr>
          <w:rFonts w:cstheme="minorHAnsi"/>
          <w:color w:val="365899"/>
          <w:shd w:val="clear" w:color="auto" w:fill="FFFFFF"/>
        </w:rPr>
        <w:t xml:space="preserve"> </w:t>
      </w:r>
      <w:r w:rsidRPr="006239DA">
        <w:rPr>
          <w:rFonts w:cstheme="minorHAnsi"/>
          <w:shd w:val="clear" w:color="auto" w:fill="FFFFFF"/>
        </w:rPr>
        <w:t xml:space="preserve">or Facebook page </w:t>
      </w:r>
      <w:hyperlink r:id="rId7" w:history="1">
        <w:r w:rsidRPr="003B09FD">
          <w:rPr>
            <w:rStyle w:val="Hyperlink"/>
            <w:rFonts w:cstheme="minorHAnsi"/>
            <w:shd w:val="clear" w:color="auto" w:fill="FFFFFF"/>
          </w:rPr>
          <w:t>www.facebook.com/Jasper-County-Library-Monticello-Ga</w:t>
        </w:r>
      </w:hyperlink>
      <w:bookmarkStart w:id="0" w:name="_GoBack"/>
      <w:bookmarkEnd w:id="0"/>
    </w:p>
    <w:sectPr w:rsidR="003D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5AA"/>
    <w:multiLevelType w:val="hybridMultilevel"/>
    <w:tmpl w:val="5C8CE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FE"/>
    <w:rsid w:val="00387386"/>
    <w:rsid w:val="003D3BB4"/>
    <w:rsid w:val="004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4A2D0-F17A-44A9-80B6-36B0A4AA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Jasper-County-Library-Monticello-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cleremus.org/jasper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2017-09-27T21:05:00Z</dcterms:created>
  <dcterms:modified xsi:type="dcterms:W3CDTF">2017-09-27T21:07:00Z</dcterms:modified>
</cp:coreProperties>
</file>